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TZ Elmendorf: Sektionaltore / Stahlblechtüren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 und Zimmermannsarbeiten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